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3A94A789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AE01D3">
            <w:rPr>
              <w:rFonts w:ascii="Times New Roman" w:hAnsi="Times New Roman" w:cs="Times New Roman"/>
              <w:sz w:val="24"/>
              <w:szCs w:val="24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D26476">
            <w:rPr>
              <w:rFonts w:ascii="Times New Roman" w:hAnsi="Times New Roman" w:cs="Times New Roman"/>
              <w:b/>
              <w:sz w:val="24"/>
              <w:szCs w:val="24"/>
            </w:rPr>
            <w:t>1142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19" w:value="2019"/>
            <w:listItem w:displayText="2020" w:value="2020"/>
            <w:listItem w:displayText="2021" w:value="2021"/>
          </w:dropDownList>
        </w:sdtPr>
        <w:sdtEndPr/>
        <w:sdtContent>
          <w:r w:rsidR="00D26476">
            <w:rPr>
              <w:rFonts w:ascii="Times New Roman" w:hAnsi="Times New Roman" w:cs="Times New Roman"/>
              <w:b/>
              <w:sz w:val="24"/>
              <w:szCs w:val="24"/>
            </w:rPr>
            <w:t>2021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36E3201F" w:rsidR="009C7EE5" w:rsidRPr="00DE7344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E7344">
        <w:rPr>
          <w:rFonts w:ascii="Times New Roman" w:hAnsi="Times New Roman" w:cs="Times New Roman"/>
          <w:b/>
          <w:sz w:val="24"/>
          <w:szCs w:val="24"/>
          <w:u w:val="single"/>
        </w:rPr>
        <w:t>Pregoeiro</w:t>
      </w:r>
      <w:proofErr w:type="spellEnd"/>
      <w:r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r w:rsidRPr="00DE7344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F67247">
            <w:rPr>
              <w:rFonts w:ascii="Times New Roman" w:hAnsi="Times New Roman" w:cs="Times New Roman"/>
              <w:b/>
              <w:sz w:val="24"/>
              <w:szCs w:val="24"/>
            </w:rPr>
            <w:t>Patricia Michels Sandrini - Matrícula 954.157-8;</w:t>
          </w:r>
        </w:sdtContent>
      </w:sdt>
    </w:p>
    <w:p w14:paraId="78AAF97C" w14:textId="77777777" w:rsidR="00AD5480" w:rsidRPr="00DE7344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2D58937D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D26476">
            <w:rPr>
              <w:rFonts w:ascii="Times New Roman" w:hAnsi="Times New Roman"/>
              <w:bCs/>
              <w:sz w:val="24"/>
            </w:rPr>
            <w:t>Paulo Edison de Lima - Matrícula670.176-0;</w:t>
          </w:r>
        </w:sdtContent>
      </w:sdt>
    </w:p>
    <w:p w14:paraId="6F6C6B11" w14:textId="30D53323" w:rsidR="00C93553" w:rsidRPr="00F930DE" w:rsidRDefault="004D1A31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669680160"/>
          <w:placeholder>
            <w:docPart w:val="EE850309C6FC49509BC12A7FC406FF7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F67247">
            <w:rPr>
              <w:rFonts w:ascii="Times New Roman" w:hAnsi="Times New Roman"/>
              <w:bCs/>
              <w:sz w:val="24"/>
            </w:rPr>
            <w:t>Rafael Xavier dos Santos Muraro - Matrícula 658.593-0;</w:t>
          </w:r>
        </w:sdtContent>
      </w:sdt>
      <w:r w:rsidR="00AD5480" w:rsidRPr="00F930DE">
        <w:rPr>
          <w:rFonts w:ascii="Times New Roman" w:hAnsi="Times New Roman"/>
          <w:bCs/>
          <w:sz w:val="24"/>
        </w:rPr>
        <w:t xml:space="preserve">     </w:t>
      </w:r>
    </w:p>
    <w:p w14:paraId="2D546323" w14:textId="50425D70" w:rsidR="00AD5480" w:rsidRPr="00F930DE" w:rsidRDefault="004D1A31" w:rsidP="00AD5480">
      <w:pPr>
        <w:pStyle w:val="Corpodetexto21"/>
        <w:spacing w:line="360" w:lineRule="auto"/>
        <w:ind w:left="144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</w:t>
      </w:r>
      <w:r w:rsidR="00AD5480" w:rsidRPr="00F930DE">
        <w:rPr>
          <w:rFonts w:ascii="Times New Roman" w:hAnsi="Times New Roman"/>
          <w:bCs/>
          <w:sz w:val="24"/>
        </w:rPr>
        <w:t xml:space="preserve">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133107890"/>
          <w:placeholder>
            <w:docPart w:val="8A5AE6A6BB154E929D3DA4A87E4FCDDB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D26476">
            <w:rPr>
              <w:rFonts w:ascii="Times New Roman" w:hAnsi="Times New Roman"/>
              <w:bCs/>
              <w:sz w:val="24"/>
            </w:rPr>
            <w:t>Fabrício Devenz - Matrícula 663.965-8;</w:t>
          </w:r>
        </w:sdtContent>
      </w:sdt>
    </w:p>
    <w:p w14:paraId="196C0837" w14:textId="43BFE8AB" w:rsidR="00AD5480" w:rsidRPr="00F930DE" w:rsidRDefault="00AD5480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ab/>
        <w:t xml:space="preserve">     </w:t>
      </w:r>
      <w:r w:rsidR="004D1A31">
        <w:rPr>
          <w:rFonts w:ascii="Times New Roman" w:hAnsi="Times New Roman"/>
          <w:bCs/>
          <w:sz w:val="24"/>
        </w:rPr>
        <w:t xml:space="preserve">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2010671582"/>
          <w:placeholder>
            <w:docPart w:val="8BA7CFDE9D694632A6C77BC0CBB8DACF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D26476">
            <w:rPr>
              <w:rFonts w:ascii="Times New Roman" w:hAnsi="Times New Roman"/>
              <w:bCs/>
              <w:sz w:val="24"/>
            </w:rPr>
            <w:t>Cassio Germano Cacciatori - Matrícula 665.127-5-01.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6083D8EE" w14:textId="2561B430" w:rsidR="00AD5480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4D1A31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 xml:space="preserve">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632598668"/>
          <w:placeholder>
            <w:docPart w:val="485FE92E6CD34D53BA0D6B9069D8F1E5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D26476">
            <w:rPr>
              <w:rFonts w:ascii="Times New Roman" w:hAnsi="Times New Roman"/>
              <w:bCs/>
              <w:sz w:val="24"/>
            </w:rPr>
            <w:t>Marcelo Darci de Souza - Matrícula 962.560-7;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78B7182F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EndPr/>
        <w:sdtContent>
          <w:proofErr w:type="spellStart"/>
          <w:r w:rsidR="00D26476" w:rsidRPr="00D26476">
            <w:rPr>
              <w:rFonts w:ascii="Times New Roman" w:hAnsi="Times New Roman"/>
              <w:b/>
              <w:sz w:val="24"/>
            </w:rPr>
            <w:t>Divonzir</w:t>
          </w:r>
          <w:proofErr w:type="spellEnd"/>
          <w:r w:rsidR="00D26476" w:rsidRPr="00D26476">
            <w:rPr>
              <w:rFonts w:ascii="Times New Roman" w:hAnsi="Times New Roman"/>
              <w:b/>
              <w:sz w:val="24"/>
            </w:rPr>
            <w:t xml:space="preserve"> Anderson </w:t>
          </w:r>
          <w:proofErr w:type="spellStart"/>
          <w:r w:rsidR="00D26476" w:rsidRPr="00D26476">
            <w:rPr>
              <w:rFonts w:ascii="Times New Roman" w:hAnsi="Times New Roman"/>
              <w:b/>
              <w:sz w:val="24"/>
            </w:rPr>
            <w:t>Navrotski</w:t>
          </w:r>
          <w:proofErr w:type="spellEnd"/>
        </w:sdtContent>
      </w:sdt>
    </w:p>
    <w:p w14:paraId="2B3106B6" w14:textId="77777777" w:rsidR="00DE7344" w:rsidRPr="00DE7344" w:rsidRDefault="00DE7344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</w:p>
    <w:p w14:paraId="12DB3DDA" w14:textId="0F57B4C4" w:rsidR="00F93AD7" w:rsidRPr="00025156" w:rsidRDefault="00F67247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D26476"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1-10-11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11 de outubro de 2021</w:t>
          </w:r>
        </w:sdtContent>
      </w:sdt>
    </w:p>
    <w:p w14:paraId="7FE07D7A" w14:textId="77777777" w:rsidR="0040753A" w:rsidRPr="00025156" w:rsidRDefault="0040753A" w:rsidP="009C7EE5">
      <w:pPr>
        <w:pStyle w:val="Corpodetexto21"/>
        <w:spacing w:line="360" w:lineRule="auto"/>
        <w:ind w:firstLine="708"/>
        <w:jc w:val="left"/>
        <w:rPr>
          <w:rFonts w:ascii="Times New Roman" w:hAnsi="Times New Roman"/>
          <w:sz w:val="24"/>
        </w:rPr>
      </w:pPr>
    </w:p>
    <w:p w14:paraId="623AB4BE" w14:textId="77777777" w:rsidR="0000546C" w:rsidRPr="00025156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29BC618A" w:rsidR="002418EF" w:rsidRPr="00025156" w:rsidRDefault="00F67247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 w:rsidR="00D26476">
            <w:rPr>
              <w:rFonts w:ascii="Times New Roman" w:hAnsi="Times New Roman" w:cs="Times New Roman"/>
              <w:b/>
              <w:sz w:val="24"/>
              <w:szCs w:val="24"/>
            </w:rPr>
            <w:t>Rafael Júnior Senes - Coordenador de Licitações e Compras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FD3AFB9" w14:textId="77777777" w:rsidR="00B12A3C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bookmarkStart w:id="0" w:name="_GoBack"/>
      <w:bookmarkEnd w:id="0"/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5356DACA" w:rsidR="00B12A3C" w:rsidRPr="00B12A3C" w:rsidRDefault="00F67247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Patricia Michels Sandrini - Matrícula 954.157-8;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342BBD">
      <w:headerReference w:type="default" r:id="rId7"/>
      <w:pgSz w:w="11907" w:h="16839" w:code="9"/>
      <w:pgMar w:top="2268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B25C5"/>
    <w:rsid w:val="000C2E49"/>
    <w:rsid w:val="000D3B80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26476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67247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475082" w:rsidP="00475082">
          <w:pPr>
            <w:pStyle w:val="EF5C1958024741E29FF895063A5F1D3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475082" w:rsidP="00475082">
          <w:pPr>
            <w:pStyle w:val="2B8DAF272A224B1CB3C53C01B301D536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475082" w:rsidP="00475082">
          <w:pPr>
            <w:pStyle w:val="0867AFA784D74220A64A623677FC9B1A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EE850309C6FC49509BC12A7FC406FF7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588ECC5-5D10-43CB-8F64-53D36BD6597B}"/>
      </w:docPartPr>
      <w:docPartBody>
        <w:p w:rsidR="0033590A" w:rsidRDefault="007B406A" w:rsidP="007B406A">
          <w:pPr>
            <w:pStyle w:val="EE850309C6FC49509BC12A7FC406FF7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8A5AE6A6BB154E929D3DA4A87E4FCDD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42AB4E4-5C23-45E7-A61C-A726EBC4C1BD}"/>
      </w:docPartPr>
      <w:docPartBody>
        <w:p w:rsidR="0033590A" w:rsidRDefault="007B406A" w:rsidP="007B406A">
          <w:pPr>
            <w:pStyle w:val="8A5AE6A6BB154E929D3DA4A87E4FCDDB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8BA7CFDE9D694632A6C77BC0CBB8DAC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5C0A648-9BD1-4097-BDBF-46CAC2E1B0CF}"/>
      </w:docPartPr>
      <w:docPartBody>
        <w:p w:rsidR="0033590A" w:rsidRDefault="007B406A" w:rsidP="007B406A">
          <w:pPr>
            <w:pStyle w:val="8BA7CFDE9D694632A6C77BC0CBB8DACF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485FE92E6CD34D53BA0D6B9069D8F1E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CFC50AC-734E-4935-83FF-B1F24FBFB69B}"/>
      </w:docPartPr>
      <w:docPartBody>
        <w:p w:rsidR="0033590A" w:rsidRDefault="007B406A" w:rsidP="007B406A">
          <w:pPr>
            <w:pStyle w:val="485FE92E6CD34D53BA0D6B9069D8F1E5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33590A"/>
    <w:rsid w:val="00475082"/>
    <w:rsid w:val="0076462B"/>
    <w:rsid w:val="007B406A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7B406A"/>
    <w:rPr>
      <w:color w:val="808080"/>
    </w:rPr>
  </w:style>
  <w:style w:type="paragraph" w:customStyle="1" w:styleId="B89DA35192B149C9B552F4F02D412993">
    <w:name w:val="B89DA35192B149C9B552F4F02D412993"/>
    <w:rsid w:val="0076462B"/>
  </w:style>
  <w:style w:type="paragraph" w:customStyle="1" w:styleId="60E96F675F024AC58480A40403B5BE28">
    <w:name w:val="60E96F675F024AC58480A40403B5BE28"/>
    <w:rsid w:val="0076462B"/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51FBCB14CCB8483BA95D51858F9E3063">
    <w:name w:val="51FBCB14CCB8483BA95D51858F9E3063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2B8DAF272A224B1CB3C53C01B301D536">
    <w:name w:val="2B8DAF272A224B1CB3C53C01B301D536"/>
    <w:rsid w:val="00475082"/>
  </w:style>
  <w:style w:type="paragraph" w:customStyle="1" w:styleId="C9CCB3E8283E4FC89AEE97D11C4037BC">
    <w:name w:val="C9CCB3E8283E4FC89AEE97D11C4037BC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0F7B6EF0A7094DA2829F37775C6C4E44">
    <w:name w:val="0F7B6EF0A7094DA2829F37775C6C4E44"/>
    <w:rsid w:val="00475082"/>
  </w:style>
  <w:style w:type="paragraph" w:customStyle="1" w:styleId="E4E020619C08417A8ABAC4F628871105">
    <w:name w:val="E4E020619C08417A8ABAC4F628871105"/>
    <w:rsid w:val="00475082"/>
  </w:style>
  <w:style w:type="paragraph" w:customStyle="1" w:styleId="A6BBF7176FB7438AB55EFD1ED6ABFC3B">
    <w:name w:val="A6BBF7176FB7438AB55EFD1ED6ABFC3B"/>
    <w:rsid w:val="00475082"/>
  </w:style>
  <w:style w:type="paragraph" w:customStyle="1" w:styleId="9FCFC579FE9E4049B3FAB7CFEF29CEA7">
    <w:name w:val="9FCFC579FE9E4049B3FAB7CFEF29CEA7"/>
    <w:rsid w:val="00475082"/>
  </w:style>
  <w:style w:type="paragraph" w:customStyle="1" w:styleId="E5C751F1D5664D0E98A529842E04DECD">
    <w:name w:val="E5C751F1D5664D0E98A529842E04DECD"/>
    <w:rsid w:val="00475082"/>
  </w:style>
  <w:style w:type="paragraph" w:customStyle="1" w:styleId="B6E98834D5E44FB9B9C6D1FDB0332A53">
    <w:name w:val="B6E98834D5E44FB9B9C6D1FDB0332A53"/>
    <w:rsid w:val="00475082"/>
  </w:style>
  <w:style w:type="paragraph" w:customStyle="1" w:styleId="AD9EA6C3E79A4A6EAA0C6EFAFE37AD06">
    <w:name w:val="AD9EA6C3E79A4A6EAA0C6EFAFE37AD06"/>
    <w:rsid w:val="00475082"/>
  </w:style>
  <w:style w:type="paragraph" w:customStyle="1" w:styleId="8DEABCEA29F740B1940B27DE90141D3E">
    <w:name w:val="8DEABCEA29F740B1940B27DE90141D3E"/>
    <w:rsid w:val="00475082"/>
  </w:style>
  <w:style w:type="paragraph" w:customStyle="1" w:styleId="DC2AC37C6F5C40C797157DDA3537171F">
    <w:name w:val="DC2AC37C6F5C40C797157DDA3537171F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3459B66F066D4F978E9855CCB441A58C">
    <w:name w:val="3459B66F066D4F978E9855CCB441A58C"/>
    <w:rsid w:val="00F414BE"/>
  </w:style>
  <w:style w:type="paragraph" w:customStyle="1" w:styleId="3B3017CF1BD84B93AC094BCFC631BE0B">
    <w:name w:val="3B3017CF1BD84B93AC094BCFC631BE0B"/>
    <w:rsid w:val="00F414BE"/>
  </w:style>
  <w:style w:type="paragraph" w:customStyle="1" w:styleId="6819D0062F064918BDC4F06C68E2B985">
    <w:name w:val="6819D0062F064918BDC4F06C68E2B985"/>
    <w:rsid w:val="00F414BE"/>
  </w:style>
  <w:style w:type="paragraph" w:customStyle="1" w:styleId="30760B0F4DED4734837F123595B70B2C">
    <w:name w:val="30760B0F4DED4734837F123595B70B2C"/>
    <w:rsid w:val="00F414BE"/>
  </w:style>
  <w:style w:type="paragraph" w:customStyle="1" w:styleId="94B4029270C04200ADB6782F9DA1C127">
    <w:name w:val="94B4029270C04200ADB6782F9DA1C127"/>
    <w:rsid w:val="00F414BE"/>
  </w:style>
  <w:style w:type="paragraph" w:customStyle="1" w:styleId="2951739514D743D19ECEC5A733C3554D">
    <w:name w:val="2951739514D743D19ECEC5A733C3554D"/>
    <w:rsid w:val="00F414BE"/>
  </w:style>
  <w:style w:type="paragraph" w:customStyle="1" w:styleId="EE850309C6FC49509BC12A7FC406FF74">
    <w:name w:val="EE850309C6FC49509BC12A7FC406FF74"/>
    <w:rsid w:val="007B406A"/>
  </w:style>
  <w:style w:type="paragraph" w:customStyle="1" w:styleId="8A5AE6A6BB154E929D3DA4A87E4FCDDB">
    <w:name w:val="8A5AE6A6BB154E929D3DA4A87E4FCDDB"/>
    <w:rsid w:val="007B406A"/>
  </w:style>
  <w:style w:type="paragraph" w:customStyle="1" w:styleId="8BA7CFDE9D694632A6C77BC0CBB8DACF">
    <w:name w:val="8BA7CFDE9D694632A6C77BC0CBB8DACF"/>
    <w:rsid w:val="007B406A"/>
  </w:style>
  <w:style w:type="paragraph" w:customStyle="1" w:styleId="485FE92E6CD34D53BA0D6B9069D8F1E5">
    <w:name w:val="485FE92E6CD34D53BA0D6B9069D8F1E5"/>
    <w:rsid w:val="007B40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DAEE7-4018-484C-BA07-933BD4A35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157</Words>
  <Characters>851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PATRICIA MICHELS SANDRINI</cp:lastModifiedBy>
  <cp:revision>9</cp:revision>
  <cp:lastPrinted>2018-12-04T15:59:00Z</cp:lastPrinted>
  <dcterms:created xsi:type="dcterms:W3CDTF">2020-03-16T21:12:00Z</dcterms:created>
  <dcterms:modified xsi:type="dcterms:W3CDTF">2021-10-11T16:30:00Z</dcterms:modified>
</cp:coreProperties>
</file>